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EC" w:rsidRDefault="00135AF1" w:rsidP="00FA6C86">
      <w:pPr>
        <w:jc w:val="center"/>
      </w:pPr>
      <w:r>
        <w:rPr>
          <w:rFonts w:hint="eastAsia"/>
        </w:rPr>
        <w:t>令和５年度みうら市民まつり実施要領</w:t>
      </w:r>
    </w:p>
    <w:p w:rsidR="00135AF1" w:rsidRDefault="00135AF1"/>
    <w:p w:rsidR="00135AF1" w:rsidRDefault="00135AF1">
      <w:r>
        <w:rPr>
          <w:rFonts w:hint="eastAsia"/>
        </w:rPr>
        <w:t>１　開催日時　　令和５年１１月１９日（日）　１０時～１５時</w:t>
      </w:r>
    </w:p>
    <w:p w:rsidR="00FA6C86" w:rsidRDefault="00FA6C86">
      <w:r>
        <w:rPr>
          <w:rFonts w:hint="eastAsia"/>
        </w:rPr>
        <w:t xml:space="preserve">　　　　　　　　（雨天決行、荒天の場合には</w:t>
      </w:r>
      <w:r w:rsidR="00607586">
        <w:rPr>
          <w:rFonts w:hint="eastAsia"/>
        </w:rPr>
        <w:t>中止または</w:t>
      </w:r>
      <w:r>
        <w:rPr>
          <w:rFonts w:hint="eastAsia"/>
        </w:rPr>
        <w:t>内容の変更あり）</w:t>
      </w:r>
    </w:p>
    <w:p w:rsidR="00FA6C86" w:rsidRDefault="00FA6C86"/>
    <w:p w:rsidR="00135AF1" w:rsidRDefault="00135AF1">
      <w:r>
        <w:rPr>
          <w:rFonts w:hint="eastAsia"/>
        </w:rPr>
        <w:t>２　開催場所　　潮風アリーナ</w:t>
      </w:r>
      <w:r w:rsidR="00FA6C86">
        <w:rPr>
          <w:rFonts w:hint="eastAsia"/>
        </w:rPr>
        <w:t>及び初声市民センター</w:t>
      </w:r>
    </w:p>
    <w:p w:rsidR="00FA6C86" w:rsidRDefault="00FA6C86"/>
    <w:p w:rsidR="00D46D65" w:rsidRDefault="00135AF1" w:rsidP="00D46D65">
      <w:pPr>
        <w:ind w:left="405" w:hangingChars="200" w:hanging="405"/>
      </w:pPr>
      <w:r>
        <w:rPr>
          <w:rFonts w:hint="eastAsia"/>
        </w:rPr>
        <w:t xml:space="preserve">３　</w:t>
      </w:r>
      <w:r w:rsidR="00D46D65">
        <w:rPr>
          <w:rFonts w:hint="eastAsia"/>
        </w:rPr>
        <w:t>開催内容</w:t>
      </w:r>
    </w:p>
    <w:p w:rsidR="00D46D65" w:rsidRDefault="00D46D65" w:rsidP="00D46D65">
      <w:pPr>
        <w:ind w:left="405" w:hangingChars="200" w:hanging="405"/>
      </w:pPr>
      <w:r>
        <w:rPr>
          <w:rFonts w:hint="eastAsia"/>
        </w:rPr>
        <w:t xml:space="preserve">　　潮風アリーナ：ステージ、各ブースにおける展示・啓発、地域交流等</w:t>
      </w:r>
    </w:p>
    <w:p w:rsidR="00135AF1" w:rsidRDefault="00D46D65" w:rsidP="00D46D65">
      <w:r>
        <w:rPr>
          <w:rFonts w:hint="eastAsia"/>
        </w:rPr>
        <w:t xml:space="preserve">　　初声市民センター：飲食ブース等</w:t>
      </w:r>
    </w:p>
    <w:p w:rsidR="00FA6C86" w:rsidRDefault="00FA6C86" w:rsidP="00111EA9">
      <w:pPr>
        <w:ind w:left="405" w:hangingChars="200" w:hanging="405"/>
      </w:pPr>
    </w:p>
    <w:p w:rsidR="00D46D65" w:rsidRDefault="00111EA9" w:rsidP="00D46D65">
      <w:pPr>
        <w:ind w:left="405" w:hangingChars="200" w:hanging="405"/>
      </w:pPr>
      <w:r>
        <w:rPr>
          <w:rFonts w:hint="eastAsia"/>
        </w:rPr>
        <w:t xml:space="preserve">４　</w:t>
      </w:r>
      <w:r w:rsidR="00D46D65">
        <w:rPr>
          <w:rFonts w:hint="eastAsia"/>
        </w:rPr>
        <w:t>参加事業企画テーマ</w:t>
      </w:r>
    </w:p>
    <w:p w:rsidR="00D46D65" w:rsidRDefault="00D46D65" w:rsidP="00D46D65">
      <w:pPr>
        <w:ind w:left="405" w:hangingChars="200" w:hanging="405"/>
      </w:pPr>
      <w:r>
        <w:rPr>
          <w:rFonts w:hint="eastAsia"/>
        </w:rPr>
        <w:t xml:space="preserve">　・豊かな共生社会、福祉・市民活動の推進</w:t>
      </w:r>
    </w:p>
    <w:p w:rsidR="00D46D65" w:rsidRDefault="00D46D65" w:rsidP="00D46D65">
      <w:pPr>
        <w:ind w:left="405" w:hangingChars="200" w:hanging="405"/>
      </w:pPr>
      <w:r>
        <w:rPr>
          <w:rFonts w:hint="eastAsia"/>
        </w:rPr>
        <w:t xml:space="preserve">　・環境・エコロジー・ライフスタイル提案</w:t>
      </w:r>
    </w:p>
    <w:p w:rsidR="00D46D65" w:rsidRDefault="00D46D65" w:rsidP="00D46D65">
      <w:pPr>
        <w:ind w:left="405" w:hangingChars="200" w:hanging="405"/>
      </w:pPr>
      <w:r>
        <w:rPr>
          <w:rFonts w:hint="eastAsia"/>
        </w:rPr>
        <w:t xml:space="preserve">　・教育・文化・体育に関連した催し</w:t>
      </w:r>
    </w:p>
    <w:p w:rsidR="00D46D65" w:rsidRDefault="00D46D65" w:rsidP="00D46D65">
      <w:pPr>
        <w:ind w:left="405" w:hangingChars="200" w:hanging="405"/>
      </w:pPr>
      <w:r>
        <w:rPr>
          <w:rFonts w:hint="eastAsia"/>
        </w:rPr>
        <w:t xml:space="preserve">　・市民交流・地域活性化の推進</w:t>
      </w:r>
    </w:p>
    <w:p w:rsidR="00D46D65" w:rsidRDefault="00D46D65" w:rsidP="00D46D65">
      <w:pPr>
        <w:ind w:left="405" w:hangingChars="200" w:hanging="405"/>
      </w:pPr>
      <w:r>
        <w:rPr>
          <w:rFonts w:hint="eastAsia"/>
        </w:rPr>
        <w:t xml:space="preserve">　・地産地消・うまいもの屋台</w:t>
      </w:r>
    </w:p>
    <w:p w:rsidR="00D46D65" w:rsidRDefault="00D46D65" w:rsidP="00D46D65">
      <w:pPr>
        <w:ind w:left="405" w:hangingChars="200" w:hanging="405"/>
      </w:pPr>
      <w:r>
        <w:rPr>
          <w:rFonts w:hint="eastAsia"/>
        </w:rPr>
        <w:t xml:space="preserve">　・市民まつり運営サポーター（各種デザイン作成や事務局サポート）</w:t>
      </w:r>
    </w:p>
    <w:p w:rsidR="00D46D65" w:rsidRDefault="00D46D65" w:rsidP="00D46D65">
      <w:pPr>
        <w:ind w:left="405" w:hangingChars="200" w:hanging="405"/>
      </w:pPr>
    </w:p>
    <w:p w:rsidR="00D46D65" w:rsidRDefault="000164DB" w:rsidP="00D46D65">
      <w:pPr>
        <w:ind w:left="405" w:hangingChars="200" w:hanging="405"/>
      </w:pPr>
      <w:r>
        <w:rPr>
          <w:rFonts w:hint="eastAsia"/>
        </w:rPr>
        <w:t xml:space="preserve">５　</w:t>
      </w:r>
      <w:r w:rsidR="00D46D65">
        <w:rPr>
          <w:rFonts w:hint="eastAsia"/>
        </w:rPr>
        <w:t>参加における注意事項</w:t>
      </w:r>
    </w:p>
    <w:p w:rsidR="00D46D65" w:rsidRDefault="00D46D65" w:rsidP="00D46D65">
      <w:pPr>
        <w:ind w:left="405" w:hangingChars="200" w:hanging="405"/>
      </w:pPr>
      <w:r>
        <w:rPr>
          <w:rFonts w:hint="eastAsia"/>
        </w:rPr>
        <w:t xml:space="preserve">　・食品を提供する場合</w:t>
      </w:r>
    </w:p>
    <w:p w:rsidR="00D46D65" w:rsidRDefault="00D46D65" w:rsidP="00D46D65">
      <w:pPr>
        <w:ind w:left="405" w:hangingChars="200" w:hanging="405"/>
      </w:pPr>
      <w:r>
        <w:rPr>
          <w:rFonts w:hint="eastAsia"/>
        </w:rPr>
        <w:t xml:space="preserve">　　食品衛生法の改正に伴い、１ブース１品目となる。</w:t>
      </w:r>
    </w:p>
    <w:p w:rsidR="00D46D65" w:rsidRDefault="00D46D65" w:rsidP="00D46D65">
      <w:pPr>
        <w:ind w:left="405" w:hangingChars="200" w:hanging="405"/>
      </w:pPr>
      <w:r>
        <w:rPr>
          <w:rFonts w:hint="eastAsia"/>
        </w:rPr>
        <w:t xml:space="preserve">　　また、みうら市民まつりのみの参加で営業に該当しないと「臨時出店」扱いとなり、みう</w:t>
      </w:r>
    </w:p>
    <w:p w:rsidR="00D46D65" w:rsidRDefault="00D46D65" w:rsidP="00D46D65">
      <w:pPr>
        <w:ind w:leftChars="100" w:left="404" w:hangingChars="100" w:hanging="202"/>
      </w:pPr>
      <w:r>
        <w:rPr>
          <w:rFonts w:hint="eastAsia"/>
        </w:rPr>
        <w:t>ら市民まつり実行委員会への申請となりますが、他の行事も含めて年間に複数回出店する場</w:t>
      </w:r>
    </w:p>
    <w:p w:rsidR="00D46D65" w:rsidRDefault="00D46D65" w:rsidP="00D46D65">
      <w:pPr>
        <w:ind w:leftChars="100" w:left="404" w:hangingChars="100" w:hanging="202"/>
      </w:pPr>
      <w:r>
        <w:rPr>
          <w:rFonts w:hint="eastAsia"/>
        </w:rPr>
        <w:t>合は「臨時営業」となり、出展者が県（鎌倉保健福祉事務所三崎センター）の許可が必要と</w:t>
      </w:r>
    </w:p>
    <w:p w:rsidR="00D46D65" w:rsidRDefault="00D46D65" w:rsidP="00D46D65">
      <w:pPr>
        <w:ind w:leftChars="100" w:left="404" w:hangingChars="100" w:hanging="202"/>
      </w:pPr>
      <w:r>
        <w:rPr>
          <w:rFonts w:hint="eastAsia"/>
        </w:rPr>
        <w:t>なるので、許可番号等を記載し申請することになる。</w:t>
      </w:r>
    </w:p>
    <w:p w:rsidR="00D46D65" w:rsidRDefault="00D46D65" w:rsidP="00D46D65">
      <w:pPr>
        <w:ind w:left="405" w:hangingChars="200" w:hanging="405"/>
      </w:pPr>
      <w:r>
        <w:rPr>
          <w:rFonts w:hint="eastAsia"/>
        </w:rPr>
        <w:t xml:space="preserve">　　なお、出店時</w:t>
      </w:r>
      <w:r>
        <w:rPr>
          <w:rFonts w:hint="eastAsia"/>
        </w:rPr>
        <w:t>は</w:t>
      </w:r>
      <w:r>
        <w:rPr>
          <w:rFonts w:hint="eastAsia"/>
        </w:rPr>
        <w:t>手洗い用(</w:t>
      </w:r>
      <w:r>
        <w:t>18L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の給水タンク、廃水容器(給水タンクと同量、洗浄設備(</w:t>
      </w:r>
      <w:r>
        <w:t>20L</w:t>
      </w:r>
      <w:r>
        <w:rPr>
          <w:rFonts w:hint="eastAsia"/>
        </w:rPr>
        <w:t>以上のバケツ等</w:t>
      </w:r>
      <w:r>
        <w:t>)</w:t>
      </w:r>
      <w:r>
        <w:rPr>
          <w:rFonts w:hint="eastAsia"/>
        </w:rPr>
        <w:t>、手指消毒剤、冷蔵設備(クーラーボックス等</w:t>
      </w:r>
      <w:r>
        <w:t>)</w:t>
      </w:r>
      <w:r>
        <w:rPr>
          <w:rFonts w:hint="eastAsia"/>
        </w:rPr>
        <w:t>、蓋付ゴミ箱、食品・器具等の格納箱等が各自</w:t>
      </w:r>
      <w:r>
        <w:rPr>
          <w:rFonts w:hint="eastAsia"/>
        </w:rPr>
        <w:t>用意するもの</w:t>
      </w:r>
      <w:r>
        <w:rPr>
          <w:rFonts w:hint="eastAsia"/>
        </w:rPr>
        <w:t>。</w:t>
      </w:r>
    </w:p>
    <w:p w:rsidR="00D46D65" w:rsidRDefault="00D46D65" w:rsidP="00D46D65">
      <w:pPr>
        <w:ind w:left="405" w:hangingChars="200" w:hanging="405"/>
        <w:rPr>
          <w:rFonts w:hint="eastAsia"/>
        </w:rPr>
      </w:pPr>
      <w:bookmarkStart w:id="0" w:name="_GoBack"/>
      <w:bookmarkEnd w:id="0"/>
    </w:p>
    <w:p w:rsidR="007942F5" w:rsidRDefault="007942F5" w:rsidP="00111EA9">
      <w:pPr>
        <w:ind w:left="405" w:hangingChars="200" w:hanging="405"/>
      </w:pPr>
    </w:p>
    <w:p w:rsidR="000164DB" w:rsidRDefault="000164DB" w:rsidP="00BD0459">
      <w:pPr>
        <w:ind w:leftChars="200" w:left="405" w:firstLineChars="1800" w:firstLine="3645"/>
      </w:pPr>
      <w:r>
        <w:rPr>
          <w:rFonts w:hint="eastAsia"/>
        </w:rPr>
        <w:t>事務</w:t>
      </w:r>
      <w:r w:rsidR="00BD0459">
        <w:rPr>
          <w:rFonts w:hint="eastAsia"/>
        </w:rPr>
        <w:t>局</w:t>
      </w:r>
      <w:r>
        <w:rPr>
          <w:rFonts w:hint="eastAsia"/>
        </w:rPr>
        <w:t xml:space="preserve">　みうら市民まつり実行委員会</w:t>
      </w:r>
    </w:p>
    <w:p w:rsidR="00A62A10" w:rsidRDefault="000164DB" w:rsidP="000164DB">
      <w:pPr>
        <w:ind w:leftChars="200" w:left="405" w:firstLineChars="1700" w:firstLine="3442"/>
      </w:pPr>
      <w:r>
        <w:rPr>
          <w:rFonts w:hint="eastAsia"/>
        </w:rPr>
        <w:t xml:space="preserve">　　　　　三浦市市民部市民協働課</w:t>
      </w:r>
      <w:r w:rsidR="0023553B">
        <w:rPr>
          <w:rFonts w:hint="eastAsia"/>
        </w:rPr>
        <w:t>内</w:t>
      </w:r>
      <w:r w:rsidR="00A62A10">
        <w:rPr>
          <w:rFonts w:hint="eastAsia"/>
        </w:rPr>
        <w:t xml:space="preserve">　　　　　</w:t>
      </w:r>
    </w:p>
    <w:sectPr w:rsidR="00A62A10" w:rsidSect="008E1C88">
      <w:pgSz w:w="11906" w:h="16838" w:code="9"/>
      <w:pgMar w:top="1985" w:right="1701" w:bottom="1701" w:left="1701" w:header="851" w:footer="992" w:gutter="0"/>
      <w:cols w:space="425"/>
      <w:docGrid w:type="linesAndChars" w:linePitch="35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F1"/>
    <w:rsid w:val="000164DB"/>
    <w:rsid w:val="00111EA9"/>
    <w:rsid w:val="00135AF1"/>
    <w:rsid w:val="0023553B"/>
    <w:rsid w:val="003673EC"/>
    <w:rsid w:val="00607586"/>
    <w:rsid w:val="006137E4"/>
    <w:rsid w:val="007942F5"/>
    <w:rsid w:val="00832285"/>
    <w:rsid w:val="008E1C88"/>
    <w:rsid w:val="00A62A10"/>
    <w:rsid w:val="00BD0459"/>
    <w:rsid w:val="00D46D65"/>
    <w:rsid w:val="00F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7A518"/>
  <w15:chartTrackingRefBased/>
  <w15:docId w15:val="{C865A8AC-57E8-4B3A-AF34-59DF598C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史郎</dc:creator>
  <cp:keywords/>
  <dc:description/>
  <cp:lastModifiedBy>小川　史郎</cp:lastModifiedBy>
  <cp:revision>8</cp:revision>
  <cp:lastPrinted>2023-05-18T07:33:00Z</cp:lastPrinted>
  <dcterms:created xsi:type="dcterms:W3CDTF">2023-05-18T05:00:00Z</dcterms:created>
  <dcterms:modified xsi:type="dcterms:W3CDTF">2023-05-23T07:34:00Z</dcterms:modified>
</cp:coreProperties>
</file>