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6835" w14:textId="77777777" w:rsidR="00BB3481" w:rsidRPr="00422938" w:rsidRDefault="00BB3481" w:rsidP="00422938">
      <w:pPr>
        <w:autoSpaceDE/>
        <w:autoSpaceDN/>
        <w:adjustRightInd/>
        <w:rPr>
          <w:rFonts w:hAnsi="ＭＳ 明朝" w:cs="Times New Roman"/>
          <w:sz w:val="22"/>
        </w:rPr>
      </w:pPr>
    </w:p>
    <w:p w14:paraId="6A9F81A2" w14:textId="77777777" w:rsidR="00BB3481" w:rsidRPr="009C23CE" w:rsidRDefault="004D710E" w:rsidP="006C1AD6">
      <w:pPr>
        <w:jc w:val="center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三浦</w:t>
      </w:r>
      <w:r w:rsidR="006252F5">
        <w:rPr>
          <w:rFonts w:hint="eastAsia"/>
          <w:sz w:val="22"/>
          <w:szCs w:val="22"/>
        </w:rPr>
        <w:t>市</w:t>
      </w:r>
      <w:r w:rsidR="007A403B">
        <w:rPr>
          <w:rFonts w:hint="eastAsia"/>
          <w:sz w:val="22"/>
          <w:szCs w:val="22"/>
        </w:rPr>
        <w:t>地域生活支援拠点</w:t>
      </w:r>
      <w:r w:rsidR="00EC0AA4">
        <w:rPr>
          <w:rFonts w:hint="eastAsia"/>
          <w:sz w:val="22"/>
          <w:szCs w:val="22"/>
        </w:rPr>
        <w:t>等</w:t>
      </w:r>
      <w:r w:rsidR="009B556A" w:rsidRPr="006252F5">
        <w:rPr>
          <w:rFonts w:hint="eastAsia"/>
          <w:sz w:val="22"/>
          <w:szCs w:val="22"/>
        </w:rPr>
        <w:t>登録</w:t>
      </w:r>
      <w:r w:rsidR="006C5DD3">
        <w:rPr>
          <w:rFonts w:hint="eastAsia"/>
          <w:sz w:val="22"/>
          <w:szCs w:val="22"/>
        </w:rPr>
        <w:t>申請</w:t>
      </w:r>
      <w:r w:rsidR="006C2927" w:rsidRPr="009C23CE">
        <w:rPr>
          <w:rFonts w:hint="eastAsia"/>
          <w:sz w:val="22"/>
          <w:szCs w:val="22"/>
        </w:rPr>
        <w:t>書</w:t>
      </w:r>
    </w:p>
    <w:p w14:paraId="043D0F87" w14:textId="77777777" w:rsidR="004F4848" w:rsidRDefault="004F4848" w:rsidP="000F732B">
      <w:pPr>
        <w:rPr>
          <w:rFonts w:cs="Times New Roman"/>
          <w:sz w:val="22"/>
          <w:szCs w:val="22"/>
        </w:rPr>
      </w:pPr>
    </w:p>
    <w:p w14:paraId="35896232" w14:textId="77777777" w:rsidR="005527E4" w:rsidRDefault="005527E4" w:rsidP="005527E4">
      <w:pPr>
        <w:jc w:val="righ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　　　　令和　　年　　月　　日　　</w:t>
      </w:r>
    </w:p>
    <w:p w14:paraId="7288DBD2" w14:textId="77777777" w:rsidR="005527E4" w:rsidRPr="009C23CE" w:rsidRDefault="005527E4" w:rsidP="000F732B">
      <w:pPr>
        <w:rPr>
          <w:rFonts w:cs="Times New Roman"/>
          <w:sz w:val="22"/>
          <w:szCs w:val="22"/>
        </w:rPr>
      </w:pPr>
    </w:p>
    <w:p w14:paraId="07660852" w14:textId="77777777" w:rsidR="00BB3481" w:rsidRDefault="004D710E" w:rsidP="007A403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三浦</w:t>
      </w:r>
      <w:r w:rsidR="004F4848" w:rsidRPr="009C23CE">
        <w:rPr>
          <w:rFonts w:hint="eastAsia"/>
          <w:sz w:val="22"/>
          <w:szCs w:val="22"/>
        </w:rPr>
        <w:t>市</w:t>
      </w:r>
      <w:r w:rsidR="004F4848">
        <w:rPr>
          <w:rFonts w:hint="eastAsia"/>
          <w:sz w:val="22"/>
          <w:szCs w:val="22"/>
        </w:rPr>
        <w:t>長</w:t>
      </w:r>
      <w:r w:rsidR="007A403B">
        <w:rPr>
          <w:rFonts w:hint="eastAsia"/>
          <w:sz w:val="22"/>
          <w:szCs w:val="22"/>
        </w:rPr>
        <w:t xml:space="preserve">　</w:t>
      </w:r>
      <w:r w:rsidR="004F4848" w:rsidRPr="004F4848">
        <w:rPr>
          <w:sz w:val="22"/>
          <w:szCs w:val="22"/>
        </w:rPr>
        <w:t xml:space="preserve"> </w:t>
      </w:r>
    </w:p>
    <w:p w14:paraId="7059DD2C" w14:textId="77777777" w:rsidR="004F4848" w:rsidRPr="004F4848" w:rsidRDefault="004F4848" w:rsidP="000F732B">
      <w:pPr>
        <w:rPr>
          <w:sz w:val="22"/>
          <w:szCs w:val="22"/>
        </w:rPr>
      </w:pPr>
    </w:p>
    <w:p w14:paraId="4286C158" w14:textId="77777777" w:rsidR="00BB3481" w:rsidRPr="00D570DB" w:rsidRDefault="00D570DB" w:rsidP="004F4848">
      <w:pPr>
        <w:ind w:right="-1" w:firstLineChars="400" w:firstLine="880"/>
        <w:rPr>
          <w:position w:val="6"/>
          <w:sz w:val="22"/>
          <w:szCs w:val="22"/>
          <w:u w:val="single"/>
        </w:rPr>
      </w:pPr>
      <w:r w:rsidRPr="00D570DB">
        <w:rPr>
          <w:rFonts w:hint="eastAsia"/>
          <w:position w:val="6"/>
          <w:sz w:val="22"/>
          <w:szCs w:val="22"/>
        </w:rPr>
        <w:t xml:space="preserve">　　　　　　　　　　　　　　　　　　　　　　</w:t>
      </w:r>
      <w:r w:rsidR="006C2927" w:rsidRPr="009C23CE">
        <w:rPr>
          <w:rFonts w:hint="eastAsia"/>
          <w:position w:val="6"/>
          <w:sz w:val="22"/>
          <w:szCs w:val="22"/>
          <w:u w:val="single"/>
        </w:rPr>
        <w:t>法人</w:t>
      </w:r>
      <w:r w:rsidR="006C5DD3">
        <w:rPr>
          <w:rFonts w:hint="eastAsia"/>
          <w:position w:val="6"/>
          <w:sz w:val="22"/>
          <w:szCs w:val="22"/>
          <w:u w:val="single"/>
        </w:rPr>
        <w:t>住所</w:t>
      </w:r>
      <w:r>
        <w:rPr>
          <w:rFonts w:hint="eastAsia"/>
          <w:sz w:val="22"/>
          <w:szCs w:val="22"/>
          <w:u w:val="single"/>
        </w:rPr>
        <w:t xml:space="preserve">　　　</w:t>
      </w:r>
      <w:r w:rsidR="006C5DD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6B41739" w14:textId="77777777" w:rsidR="00BB3481" w:rsidRPr="009C23CE" w:rsidRDefault="00D570DB" w:rsidP="004F4848">
      <w:pPr>
        <w:ind w:right="140" w:firstLineChars="800" w:firstLine="1760"/>
        <w:rPr>
          <w:rFonts w:cs="Times New Roman"/>
          <w:position w:val="6"/>
          <w:sz w:val="22"/>
          <w:szCs w:val="22"/>
        </w:rPr>
      </w:pPr>
      <w:r>
        <w:rPr>
          <w:rFonts w:hint="eastAsia"/>
          <w:position w:val="6"/>
          <w:sz w:val="22"/>
          <w:szCs w:val="22"/>
        </w:rPr>
        <w:t xml:space="preserve">　　　　　　　　　　　　　</w:t>
      </w:r>
      <w:r w:rsidR="006C5DD3">
        <w:rPr>
          <w:rFonts w:hint="eastAsia"/>
          <w:position w:val="6"/>
          <w:sz w:val="22"/>
          <w:szCs w:val="22"/>
        </w:rPr>
        <w:t>申請</w:t>
      </w:r>
      <w:r w:rsidR="006C1AD6" w:rsidRPr="009C23CE">
        <w:rPr>
          <w:rFonts w:hint="eastAsia"/>
          <w:position w:val="6"/>
          <w:sz w:val="22"/>
          <w:szCs w:val="22"/>
        </w:rPr>
        <w:t xml:space="preserve">者　　</w:t>
      </w:r>
      <w:r w:rsidR="006C5DD3" w:rsidRPr="00AE68AA">
        <w:rPr>
          <w:rFonts w:hint="eastAsia"/>
          <w:position w:val="6"/>
          <w:sz w:val="22"/>
          <w:szCs w:val="22"/>
          <w:u w:val="single"/>
        </w:rPr>
        <w:t>法人</w:t>
      </w:r>
      <w:r w:rsidR="006C2927" w:rsidRPr="009C23CE">
        <w:rPr>
          <w:rFonts w:hint="eastAsia"/>
          <w:position w:val="6"/>
          <w:sz w:val="22"/>
          <w:szCs w:val="22"/>
          <w:u w:val="single"/>
        </w:rPr>
        <w:t>名称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6C1AD6" w:rsidRPr="009C23CE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5EBBFC6" w14:textId="77777777" w:rsidR="00BB3481" w:rsidRDefault="00D570DB" w:rsidP="004F4848">
      <w:pPr>
        <w:ind w:right="140" w:firstLineChars="300" w:firstLine="660"/>
        <w:rPr>
          <w:sz w:val="22"/>
          <w:szCs w:val="22"/>
          <w:u w:val="single"/>
        </w:rPr>
      </w:pPr>
      <w:r>
        <w:rPr>
          <w:rFonts w:hint="eastAsia"/>
          <w:position w:val="6"/>
          <w:sz w:val="22"/>
          <w:szCs w:val="22"/>
        </w:rPr>
        <w:t xml:space="preserve">　　　　　　　　　　　　　　　　　　　　　　　</w:t>
      </w:r>
      <w:r w:rsidR="006C2927" w:rsidRPr="009C23CE">
        <w:rPr>
          <w:rFonts w:hint="eastAsia"/>
          <w:position w:val="6"/>
          <w:sz w:val="22"/>
          <w:szCs w:val="22"/>
          <w:u w:val="single"/>
        </w:rPr>
        <w:t>代表者の職・氏名</w:t>
      </w:r>
      <w:r w:rsidR="006C1AD6" w:rsidRPr="009C23CE">
        <w:rPr>
          <w:rFonts w:hint="eastAsia"/>
          <w:sz w:val="22"/>
          <w:szCs w:val="22"/>
          <w:u w:val="single"/>
        </w:rPr>
        <w:t xml:space="preserve">　　　　　　　　　　　</w:t>
      </w:r>
      <w:r w:rsidR="005A32A8">
        <w:rPr>
          <w:rFonts w:hint="eastAsia"/>
          <w:position w:val="6"/>
          <w:sz w:val="22"/>
          <w:szCs w:val="22"/>
          <w:u w:val="single"/>
        </w:rPr>
        <w:t xml:space="preserve">　</w:t>
      </w:r>
      <w:r w:rsidR="006C1AD6" w:rsidRPr="009C23CE">
        <w:rPr>
          <w:rFonts w:hint="eastAsia"/>
          <w:sz w:val="22"/>
          <w:szCs w:val="22"/>
          <w:u w:val="single"/>
        </w:rPr>
        <w:t xml:space="preserve">　</w:t>
      </w:r>
    </w:p>
    <w:p w14:paraId="4028CF25" w14:textId="77777777" w:rsidR="00E11C67" w:rsidRPr="0023216E" w:rsidRDefault="00E11C67" w:rsidP="004F4848">
      <w:pPr>
        <w:ind w:right="140"/>
        <w:rPr>
          <w:rFonts w:cs="Times New Roman"/>
          <w:color w:val="FF0000"/>
          <w:sz w:val="22"/>
          <w:szCs w:val="22"/>
        </w:rPr>
      </w:pPr>
    </w:p>
    <w:p w14:paraId="789F8B77" w14:textId="77777777" w:rsidR="004D710E" w:rsidRDefault="004D710E" w:rsidP="004D710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三浦</w:t>
      </w:r>
      <w:r w:rsidR="006252F5" w:rsidRPr="006252F5">
        <w:rPr>
          <w:rFonts w:hint="eastAsia"/>
          <w:sz w:val="22"/>
          <w:szCs w:val="22"/>
        </w:rPr>
        <w:t>市</w:t>
      </w:r>
      <w:r w:rsidR="007A403B">
        <w:rPr>
          <w:rFonts w:hint="eastAsia"/>
          <w:sz w:val="22"/>
          <w:szCs w:val="22"/>
        </w:rPr>
        <w:t>地域生活支援拠点</w:t>
      </w:r>
      <w:r w:rsidR="00EC0AA4">
        <w:rPr>
          <w:rFonts w:hint="eastAsia"/>
          <w:sz w:val="22"/>
          <w:szCs w:val="22"/>
        </w:rPr>
        <w:t>等</w:t>
      </w:r>
      <w:r w:rsidR="0023216E" w:rsidRPr="006252F5">
        <w:rPr>
          <w:rFonts w:hint="eastAsia"/>
          <w:sz w:val="22"/>
          <w:szCs w:val="22"/>
        </w:rPr>
        <w:t>の機能を担う事業所として登録したいので</w:t>
      </w:r>
      <w:r w:rsidR="006C2927" w:rsidRPr="006252F5">
        <w:rPr>
          <w:rFonts w:hint="eastAsia"/>
          <w:sz w:val="22"/>
          <w:szCs w:val="22"/>
        </w:rPr>
        <w:t>、</w:t>
      </w:r>
      <w:r w:rsidR="006C2927" w:rsidRPr="009C23CE">
        <w:rPr>
          <w:rFonts w:hint="eastAsia"/>
          <w:sz w:val="22"/>
          <w:szCs w:val="22"/>
        </w:rPr>
        <w:t>関係書類を添えて以下のとおり</w:t>
      </w:r>
    </w:p>
    <w:p w14:paraId="1BB649F2" w14:textId="77777777" w:rsidR="00BB3481" w:rsidRPr="004D710E" w:rsidRDefault="006C5DD3" w:rsidP="004D71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申請し</w:t>
      </w:r>
      <w:r w:rsidR="006C2927" w:rsidRPr="009C23CE">
        <w:rPr>
          <w:rFonts w:hint="eastAsia"/>
          <w:sz w:val="22"/>
          <w:szCs w:val="22"/>
        </w:rPr>
        <w:t>ます。</w:t>
      </w:r>
      <w:r w:rsidR="00DE10EB">
        <w:rPr>
          <w:rFonts w:hint="eastAsia"/>
          <w:color w:val="FF0000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076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900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0"/>
      </w:tblGrid>
      <w:tr w:rsidR="005A36C1" w:rsidRPr="007617C9" w14:paraId="7E305AB6" w14:textId="77777777">
        <w:trPr>
          <w:trHeight w:val="300"/>
        </w:trPr>
        <w:tc>
          <w:tcPr>
            <w:tcW w:w="2900" w:type="dxa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F8A2D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事業所番号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A4C235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BB2746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DE6EDD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FE43B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F3A45E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0F58A95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D24733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025DE5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D90977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" w:type="dxa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4CC3AA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FB3BC2" w14:textId="77777777" w:rsidR="005A36C1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252AB" w:rsidRPr="007617C9" w14:paraId="09DC8A4E" w14:textId="77777777"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50522" w14:textId="77777777" w:rsidR="003252AB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事業所</w:t>
            </w:r>
            <w:r w:rsidRPr="007617C9">
              <w:rPr>
                <w:sz w:val="18"/>
                <w:szCs w:val="18"/>
              </w:rPr>
              <w:t>(</w:t>
            </w:r>
            <w:r w:rsidRPr="007617C9">
              <w:rPr>
                <w:rFonts w:hint="eastAsia"/>
                <w:sz w:val="18"/>
                <w:szCs w:val="18"/>
              </w:rPr>
              <w:t>施設</w:t>
            </w:r>
            <w:r w:rsidRPr="007617C9">
              <w:rPr>
                <w:sz w:val="18"/>
                <w:szCs w:val="18"/>
              </w:rPr>
              <w:t>)</w:t>
            </w:r>
            <w:r w:rsidRPr="007617C9">
              <w:rPr>
                <w:rFonts w:hint="eastAsia"/>
                <w:sz w:val="18"/>
                <w:szCs w:val="18"/>
              </w:rPr>
              <w:t>の名称</w:t>
            </w:r>
          </w:p>
        </w:tc>
        <w:tc>
          <w:tcPr>
            <w:tcW w:w="7860" w:type="dxa"/>
            <w:gridSpan w:val="11"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72BD7F" w14:textId="77777777" w:rsidR="003252AB" w:rsidRPr="007617C9" w:rsidRDefault="006C2927" w:rsidP="00E953C1">
            <w:pPr>
              <w:spacing w:before="60"/>
              <w:rPr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(</w:t>
            </w:r>
            <w:r w:rsidRPr="007617C9">
              <w:rPr>
                <w:rFonts w:hint="eastAsia"/>
                <w:sz w:val="18"/>
                <w:szCs w:val="18"/>
              </w:rPr>
              <w:t>ふりがな</w:t>
            </w:r>
            <w:r w:rsidRPr="007617C9">
              <w:rPr>
                <w:sz w:val="18"/>
                <w:szCs w:val="18"/>
              </w:rPr>
              <w:t>)</w:t>
            </w:r>
          </w:p>
        </w:tc>
      </w:tr>
      <w:tr w:rsidR="00C9008D" w:rsidRPr="00C9008D" w14:paraId="7A6E70A8" w14:textId="77777777">
        <w:trPr>
          <w:trHeight w:val="600"/>
        </w:trPr>
        <w:tc>
          <w:tcPr>
            <w:tcW w:w="2900" w:type="dxa"/>
            <w:tcBorders>
              <w:lef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28BA7" w14:textId="77777777" w:rsidR="003252AB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事業所</w:t>
            </w:r>
            <w:r w:rsidRPr="007617C9">
              <w:rPr>
                <w:sz w:val="18"/>
                <w:szCs w:val="18"/>
              </w:rPr>
              <w:t>(</w:t>
            </w:r>
            <w:r w:rsidRPr="007617C9">
              <w:rPr>
                <w:rFonts w:hint="eastAsia"/>
                <w:sz w:val="18"/>
                <w:szCs w:val="18"/>
              </w:rPr>
              <w:t>施設</w:t>
            </w:r>
            <w:r w:rsidRPr="007617C9">
              <w:rPr>
                <w:sz w:val="18"/>
                <w:szCs w:val="18"/>
              </w:rPr>
              <w:t>)</w:t>
            </w:r>
            <w:r w:rsidRPr="007617C9">
              <w:rPr>
                <w:rFonts w:hint="eastAsia"/>
                <w:sz w:val="18"/>
                <w:szCs w:val="18"/>
              </w:rPr>
              <w:t>の所在地</w:t>
            </w:r>
          </w:p>
        </w:tc>
        <w:tc>
          <w:tcPr>
            <w:tcW w:w="7860" w:type="dxa"/>
            <w:gridSpan w:val="11"/>
            <w:tcBorders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A48426" w14:textId="77777777" w:rsidR="00C9008D" w:rsidRPr="00C9008D" w:rsidRDefault="003252AB" w:rsidP="00E953C1">
            <w:pPr>
              <w:spacing w:before="60"/>
              <w:rPr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3252AB" w:rsidRPr="007617C9" w14:paraId="77ED5941" w14:textId="77777777">
        <w:trPr>
          <w:trHeight w:val="600"/>
        </w:trPr>
        <w:tc>
          <w:tcPr>
            <w:tcW w:w="2900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E4C87A" w14:textId="77777777" w:rsidR="003252AB" w:rsidRPr="007617C9" w:rsidRDefault="006C2927" w:rsidP="000F732B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事業所</w:t>
            </w:r>
            <w:r w:rsidRPr="007617C9">
              <w:rPr>
                <w:sz w:val="18"/>
                <w:szCs w:val="18"/>
              </w:rPr>
              <w:t>(</w:t>
            </w:r>
            <w:r w:rsidRPr="007617C9">
              <w:rPr>
                <w:rFonts w:hint="eastAsia"/>
                <w:sz w:val="18"/>
                <w:szCs w:val="18"/>
              </w:rPr>
              <w:t>施設</w:t>
            </w:r>
            <w:r w:rsidRPr="007617C9">
              <w:rPr>
                <w:sz w:val="18"/>
                <w:szCs w:val="18"/>
              </w:rPr>
              <w:t>)</w:t>
            </w:r>
            <w:r w:rsidRPr="007617C9">
              <w:rPr>
                <w:rFonts w:hint="eastAsia"/>
                <w:sz w:val="18"/>
                <w:szCs w:val="18"/>
              </w:rPr>
              <w:t>の連絡先</w:t>
            </w:r>
          </w:p>
        </w:tc>
        <w:tc>
          <w:tcPr>
            <w:tcW w:w="7860" w:type="dxa"/>
            <w:gridSpan w:val="11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BDC71" w14:textId="77777777" w:rsidR="003252AB" w:rsidRPr="007617C9" w:rsidRDefault="006C2927" w:rsidP="007C7A5F">
            <w:pPr>
              <w:spacing w:after="120"/>
              <w:rPr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(</w:t>
            </w:r>
            <w:r w:rsidRPr="007617C9">
              <w:rPr>
                <w:rFonts w:hint="eastAsia"/>
                <w:sz w:val="18"/>
                <w:szCs w:val="18"/>
              </w:rPr>
              <w:t>平日</w:t>
            </w:r>
            <w:r w:rsidRPr="007617C9">
              <w:rPr>
                <w:sz w:val="18"/>
                <w:szCs w:val="18"/>
              </w:rPr>
              <w:t>)</w:t>
            </w:r>
          </w:p>
          <w:p w14:paraId="6B74B915" w14:textId="77777777" w:rsidR="003252AB" w:rsidRPr="007617C9" w:rsidRDefault="006C2927" w:rsidP="000F732B">
            <w:pPr>
              <w:rPr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(</w:t>
            </w:r>
            <w:r w:rsidRPr="007617C9">
              <w:rPr>
                <w:rFonts w:hint="eastAsia"/>
                <w:sz w:val="18"/>
                <w:szCs w:val="18"/>
              </w:rPr>
              <w:t>緊急</w:t>
            </w:r>
            <w:r w:rsidR="009D4A60">
              <w:rPr>
                <w:rFonts w:hint="eastAsia"/>
                <w:sz w:val="18"/>
                <w:szCs w:val="18"/>
              </w:rPr>
              <w:t>連絡先</w:t>
            </w:r>
            <w:r w:rsidRPr="007617C9">
              <w:rPr>
                <w:sz w:val="18"/>
                <w:szCs w:val="18"/>
              </w:rPr>
              <w:t>)</w:t>
            </w:r>
          </w:p>
        </w:tc>
      </w:tr>
    </w:tbl>
    <w:p w14:paraId="678611EA" w14:textId="77777777" w:rsidR="00E56917" w:rsidRPr="007617C9" w:rsidRDefault="00E56917">
      <w:pPr>
        <w:rPr>
          <w:rFonts w:cs="Times New Roman"/>
          <w:sz w:val="18"/>
          <w:szCs w:val="18"/>
        </w:rPr>
      </w:pPr>
    </w:p>
    <w:tbl>
      <w:tblPr>
        <w:tblW w:w="1062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96"/>
        <w:gridCol w:w="1474"/>
        <w:gridCol w:w="794"/>
        <w:gridCol w:w="993"/>
        <w:gridCol w:w="2126"/>
        <w:gridCol w:w="1843"/>
        <w:gridCol w:w="1701"/>
      </w:tblGrid>
      <w:tr w:rsidR="00E90D6A" w:rsidRPr="007617C9" w14:paraId="348BECD2" w14:textId="77777777" w:rsidTr="00F1244E">
        <w:trPr>
          <w:trHeight w:val="240"/>
        </w:trPr>
        <w:tc>
          <w:tcPr>
            <w:tcW w:w="16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6A2F3A" w14:textId="77777777" w:rsidR="007C7A5F" w:rsidRPr="007617C9" w:rsidRDefault="006C2927" w:rsidP="007C7A5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14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28928" w14:textId="77777777" w:rsidR="007C7A5F" w:rsidRPr="007617C9" w:rsidRDefault="006C2927" w:rsidP="00E302A8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実施事業</w:t>
            </w:r>
          </w:p>
        </w:tc>
        <w:tc>
          <w:tcPr>
            <w:tcW w:w="7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48924" w14:textId="77777777" w:rsidR="006C5DD3" w:rsidRDefault="004943BD" w:rsidP="002333AC">
            <w:pPr>
              <w:ind w:left="-85" w:right="-85"/>
              <w:jc w:val="center"/>
              <w:rPr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異動の</w:t>
            </w:r>
          </w:p>
          <w:p w14:paraId="24BDFA1B" w14:textId="77777777" w:rsidR="007C7A5F" w:rsidRPr="007617C9" w:rsidRDefault="004943BD" w:rsidP="002333AC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9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090FD" w14:textId="77777777" w:rsidR="007C7A5F" w:rsidRPr="007617C9" w:rsidRDefault="004943BD" w:rsidP="004943B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 xml:space="preserve">　異</w:t>
            </w:r>
            <w:r w:rsidRPr="00EE0D75">
              <w:rPr>
                <w:rFonts w:hint="eastAsia"/>
                <w:spacing w:val="90"/>
                <w:sz w:val="18"/>
                <w:szCs w:val="18"/>
              </w:rPr>
              <w:t>動</w:t>
            </w:r>
            <w:r w:rsidRPr="007617C9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36EFB6" w14:textId="77777777" w:rsidR="007C7A5F" w:rsidRPr="007617C9" w:rsidRDefault="004943BD" w:rsidP="004943B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申出事項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96DCA2" w14:textId="77777777" w:rsidR="007C7A5F" w:rsidRPr="007617C9" w:rsidRDefault="004943BD" w:rsidP="004943B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体制の整備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AD937" w14:textId="77777777" w:rsidR="007C7A5F" w:rsidRPr="007617C9" w:rsidRDefault="004943BD" w:rsidP="004943B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90D6A" w:rsidRPr="007617C9" w14:paraId="371D183D" w14:textId="77777777" w:rsidTr="00F1244E">
        <w:trPr>
          <w:trHeight w:val="1300"/>
        </w:trPr>
        <w:tc>
          <w:tcPr>
            <w:tcW w:w="16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905F5" w14:textId="77777777" w:rsidR="004943BD" w:rsidRPr="007617C9" w:rsidRDefault="007617C9" w:rsidP="00E302A8">
            <w:pPr>
              <w:ind w:left="-57" w:right="-57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1</w:t>
            </w:r>
            <w:r w:rsidRPr="007617C9">
              <w:rPr>
                <w:rFonts w:hint="eastAsia"/>
                <w:sz w:val="18"/>
                <w:szCs w:val="18"/>
              </w:rPr>
              <w:t xml:space="preserve">　相談</w:t>
            </w:r>
          </w:p>
        </w:tc>
        <w:tc>
          <w:tcPr>
            <w:tcW w:w="14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687C2" w14:textId="77777777" w:rsidR="004943BD" w:rsidRPr="007617C9" w:rsidRDefault="004943BD" w:rsidP="00E90D6A">
            <w:pPr>
              <w:ind w:left="230" w:hangingChars="128" w:hanging="23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2EBC7" w14:textId="77777777" w:rsidR="007617C9" w:rsidRPr="007617C9" w:rsidRDefault="006C2927" w:rsidP="008F3060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1</w:t>
            </w:r>
            <w:r w:rsidRPr="007617C9">
              <w:rPr>
                <w:rFonts w:hint="eastAsia"/>
                <w:sz w:val="18"/>
                <w:szCs w:val="18"/>
              </w:rPr>
              <w:t xml:space="preserve">　新規</w:t>
            </w:r>
          </w:p>
          <w:p w14:paraId="061C0405" w14:textId="77777777" w:rsidR="007617C9" w:rsidRPr="007617C9" w:rsidRDefault="006C2927" w:rsidP="008F3060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2</w:t>
            </w:r>
            <w:r w:rsidRPr="007617C9">
              <w:rPr>
                <w:rFonts w:hint="eastAsia"/>
                <w:sz w:val="18"/>
                <w:szCs w:val="18"/>
              </w:rPr>
              <w:t xml:space="preserve">　変更</w:t>
            </w:r>
          </w:p>
          <w:p w14:paraId="7BD2D54E" w14:textId="77777777" w:rsidR="004943BD" w:rsidRPr="007617C9" w:rsidRDefault="007617C9" w:rsidP="00423F52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3</w:t>
            </w: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  <w:r w:rsidR="00423F52" w:rsidRPr="006252F5">
              <w:rPr>
                <w:rFonts w:hint="eastAsia"/>
                <w:sz w:val="18"/>
                <w:szCs w:val="18"/>
              </w:rPr>
              <w:t>廃止</w:t>
            </w:r>
          </w:p>
        </w:tc>
        <w:tc>
          <w:tcPr>
            <w:tcW w:w="9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4E18F4" w14:textId="77777777" w:rsidR="004943BD" w:rsidRPr="007617C9" w:rsidRDefault="007617C9" w:rsidP="007617C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04026" w14:textId="77777777" w:rsidR="00EE0D75" w:rsidRPr="007617C9" w:rsidRDefault="006C2927" w:rsidP="009C2861">
            <w:pPr>
              <w:spacing w:after="120"/>
              <w:ind w:left="180" w:hangingChars="100" w:hanging="180"/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□相談支援専門員の配置</w:t>
            </w:r>
          </w:p>
          <w:p w14:paraId="1549E725" w14:textId="77777777" w:rsidR="004943BD" w:rsidRPr="007617C9" w:rsidRDefault="00EE0D75" w:rsidP="00CB2604">
            <w:pPr>
              <w:ind w:left="180" w:hanging="180"/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□連携短期入所事業所への緊急時</w:t>
            </w:r>
            <w:r w:rsidR="00C91849" w:rsidRPr="006252F5">
              <w:rPr>
                <w:rFonts w:hint="eastAsia"/>
                <w:sz w:val="18"/>
                <w:szCs w:val="18"/>
              </w:rPr>
              <w:t>受入</w:t>
            </w:r>
            <w:r w:rsidRPr="007617C9">
              <w:rPr>
                <w:rFonts w:hint="eastAsia"/>
                <w:sz w:val="18"/>
                <w:szCs w:val="18"/>
              </w:rPr>
              <w:t>対応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353B26" w14:textId="77777777" w:rsidR="004943BD" w:rsidRPr="007617C9" w:rsidRDefault="004943BD" w:rsidP="003A6EF0">
            <w:pPr>
              <w:ind w:leftChars="-53" w:left="-1" w:right="-57" w:hangingChars="61" w:hanging="11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2B104C" w14:textId="77777777" w:rsidR="004943BD" w:rsidRPr="00F1244E" w:rsidRDefault="004943BD" w:rsidP="00857FA6">
            <w:pPr>
              <w:rPr>
                <w:rFonts w:cs="Times New Roman"/>
                <w:color w:val="FF0000"/>
                <w:sz w:val="16"/>
                <w:szCs w:val="16"/>
              </w:rPr>
            </w:pPr>
          </w:p>
        </w:tc>
      </w:tr>
      <w:tr w:rsidR="00E90D6A" w:rsidRPr="007617C9" w14:paraId="148BB5D1" w14:textId="77777777" w:rsidTr="00F1244E">
        <w:trPr>
          <w:trHeight w:val="1300"/>
        </w:trPr>
        <w:tc>
          <w:tcPr>
            <w:tcW w:w="16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7B3D3" w14:textId="77777777" w:rsidR="00E90D6A" w:rsidRPr="007617C9" w:rsidRDefault="00E90D6A" w:rsidP="00E90D6A">
            <w:pPr>
              <w:ind w:left="33" w:right="-57" w:hanging="90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2</w:t>
            </w:r>
            <w:r w:rsidRPr="007617C9">
              <w:rPr>
                <w:rFonts w:hint="eastAsia"/>
                <w:sz w:val="18"/>
                <w:szCs w:val="18"/>
              </w:rPr>
              <w:t xml:space="preserve">　緊急時の受入れ・対応</w:t>
            </w:r>
          </w:p>
        </w:tc>
        <w:tc>
          <w:tcPr>
            <w:tcW w:w="14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FA936C" w14:textId="77777777" w:rsidR="00E90D6A" w:rsidRPr="006844E2" w:rsidRDefault="00E90D6A" w:rsidP="00E90D6A">
            <w:pPr>
              <w:ind w:left="230" w:hangingChars="128" w:hanging="23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F6741E" w14:textId="77777777" w:rsidR="00E90D6A" w:rsidRPr="007617C9" w:rsidRDefault="00E90D6A" w:rsidP="00E90D6A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1</w:t>
            </w:r>
            <w:r w:rsidRPr="007617C9">
              <w:rPr>
                <w:rFonts w:hint="eastAsia"/>
                <w:sz w:val="18"/>
                <w:szCs w:val="18"/>
              </w:rPr>
              <w:t xml:space="preserve">　新規</w:t>
            </w:r>
          </w:p>
          <w:p w14:paraId="39D19397" w14:textId="77777777" w:rsidR="00E90D6A" w:rsidRPr="007617C9" w:rsidRDefault="00E90D6A" w:rsidP="00E90D6A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2</w:t>
            </w:r>
            <w:r w:rsidRPr="007617C9">
              <w:rPr>
                <w:rFonts w:hint="eastAsia"/>
                <w:sz w:val="18"/>
                <w:szCs w:val="18"/>
              </w:rPr>
              <w:t xml:space="preserve">　変更</w:t>
            </w:r>
          </w:p>
          <w:p w14:paraId="3817E8E3" w14:textId="77777777" w:rsidR="00E90D6A" w:rsidRPr="007617C9" w:rsidRDefault="00E90D6A" w:rsidP="00423F52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3</w:t>
            </w: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  <w:r w:rsidR="00423F52" w:rsidRPr="006252F5">
              <w:rPr>
                <w:rFonts w:hint="eastAsia"/>
                <w:sz w:val="18"/>
                <w:szCs w:val="18"/>
              </w:rPr>
              <w:t>廃止</w:t>
            </w:r>
          </w:p>
        </w:tc>
        <w:tc>
          <w:tcPr>
            <w:tcW w:w="9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4E2EED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AE123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4BC78B" w14:textId="77777777" w:rsidR="00E90D6A" w:rsidRPr="007617C9" w:rsidRDefault="00E90D6A" w:rsidP="00F124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32F271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90D6A" w:rsidRPr="007617C9" w14:paraId="071F3C28" w14:textId="77777777" w:rsidTr="00F1244E">
        <w:trPr>
          <w:trHeight w:val="1300"/>
        </w:trPr>
        <w:tc>
          <w:tcPr>
            <w:tcW w:w="16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AC175" w14:textId="77777777" w:rsidR="00E90D6A" w:rsidRPr="007617C9" w:rsidRDefault="00E90D6A" w:rsidP="00E90D6A">
            <w:pPr>
              <w:ind w:left="33" w:right="-57" w:hanging="90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3</w:t>
            </w:r>
            <w:r w:rsidRPr="007617C9">
              <w:rPr>
                <w:rFonts w:hint="eastAsia"/>
                <w:sz w:val="18"/>
                <w:szCs w:val="18"/>
              </w:rPr>
              <w:t xml:space="preserve">　体験の機会・場</w:t>
            </w:r>
            <w:r w:rsidR="008E62A1">
              <w:rPr>
                <w:rFonts w:hint="eastAsia"/>
                <w:sz w:val="18"/>
                <w:szCs w:val="18"/>
              </w:rPr>
              <w:t>の提供</w:t>
            </w:r>
          </w:p>
        </w:tc>
        <w:tc>
          <w:tcPr>
            <w:tcW w:w="14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6C77A0" w14:textId="77777777" w:rsidR="00E90D6A" w:rsidRPr="007617C9" w:rsidRDefault="00E90D6A" w:rsidP="00E90D6A">
            <w:pPr>
              <w:ind w:left="230" w:hangingChars="128" w:hanging="23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611F7" w14:textId="77777777" w:rsidR="00E90D6A" w:rsidRPr="007617C9" w:rsidRDefault="00E90D6A" w:rsidP="00E90D6A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1</w:t>
            </w:r>
            <w:r w:rsidRPr="007617C9">
              <w:rPr>
                <w:rFonts w:hint="eastAsia"/>
                <w:sz w:val="18"/>
                <w:szCs w:val="18"/>
              </w:rPr>
              <w:t xml:space="preserve">　新規</w:t>
            </w:r>
          </w:p>
          <w:p w14:paraId="4C5BE63B" w14:textId="77777777" w:rsidR="00E90D6A" w:rsidRPr="007617C9" w:rsidRDefault="00E90D6A" w:rsidP="00E90D6A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2</w:t>
            </w:r>
            <w:r w:rsidRPr="007617C9">
              <w:rPr>
                <w:rFonts w:hint="eastAsia"/>
                <w:sz w:val="18"/>
                <w:szCs w:val="18"/>
              </w:rPr>
              <w:t xml:space="preserve">　変更</w:t>
            </w:r>
          </w:p>
          <w:p w14:paraId="7C9C336F" w14:textId="77777777" w:rsidR="00E90D6A" w:rsidRPr="007617C9" w:rsidRDefault="00E90D6A" w:rsidP="00423F52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3</w:t>
            </w: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  <w:r w:rsidR="00423F52" w:rsidRPr="006252F5">
              <w:rPr>
                <w:rFonts w:hint="eastAsia"/>
                <w:sz w:val="18"/>
                <w:szCs w:val="18"/>
              </w:rPr>
              <w:t>廃止</w:t>
            </w:r>
          </w:p>
        </w:tc>
        <w:tc>
          <w:tcPr>
            <w:tcW w:w="9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6E1D8B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0067C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5843B" w14:textId="77777777" w:rsidR="00E90D6A" w:rsidRPr="007617C9" w:rsidRDefault="00E90D6A" w:rsidP="00F124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9ECCB0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E90D6A" w:rsidRPr="007617C9" w14:paraId="5778765B" w14:textId="77777777" w:rsidTr="00F1244E">
        <w:trPr>
          <w:trHeight w:val="1433"/>
        </w:trPr>
        <w:tc>
          <w:tcPr>
            <w:tcW w:w="16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537131" w14:textId="77777777" w:rsidR="00E90D6A" w:rsidRPr="007617C9" w:rsidRDefault="00E90D6A" w:rsidP="00E90D6A">
            <w:pPr>
              <w:ind w:left="33" w:right="-57" w:hanging="90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4</w:t>
            </w:r>
            <w:r w:rsidRPr="007617C9">
              <w:rPr>
                <w:rFonts w:hint="eastAsia"/>
                <w:sz w:val="18"/>
                <w:szCs w:val="18"/>
              </w:rPr>
              <w:t xml:space="preserve">　専門的人材の確保・養成</w:t>
            </w:r>
          </w:p>
        </w:tc>
        <w:tc>
          <w:tcPr>
            <w:tcW w:w="14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2A5A84" w14:textId="77777777" w:rsidR="00E90D6A" w:rsidRPr="006844E2" w:rsidRDefault="00E90D6A" w:rsidP="00963243">
            <w:pPr>
              <w:spacing w:after="120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F3B25" w14:textId="77777777" w:rsidR="00E90D6A" w:rsidRPr="007617C9" w:rsidRDefault="00E90D6A" w:rsidP="00E90D6A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1</w:t>
            </w:r>
            <w:r w:rsidRPr="007617C9">
              <w:rPr>
                <w:rFonts w:hint="eastAsia"/>
                <w:sz w:val="18"/>
                <w:szCs w:val="18"/>
              </w:rPr>
              <w:t xml:space="preserve">　新規</w:t>
            </w:r>
          </w:p>
          <w:p w14:paraId="75ECAEF7" w14:textId="77777777" w:rsidR="00E90D6A" w:rsidRPr="007617C9" w:rsidRDefault="00E90D6A" w:rsidP="00E90D6A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2</w:t>
            </w:r>
            <w:r w:rsidRPr="007617C9">
              <w:rPr>
                <w:rFonts w:hint="eastAsia"/>
                <w:sz w:val="18"/>
                <w:szCs w:val="18"/>
              </w:rPr>
              <w:t xml:space="preserve">　変更</w:t>
            </w:r>
          </w:p>
          <w:p w14:paraId="1401203C" w14:textId="77777777" w:rsidR="00E90D6A" w:rsidRPr="007617C9" w:rsidRDefault="00E90D6A" w:rsidP="00423F52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3</w:t>
            </w: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  <w:r w:rsidR="00423F52" w:rsidRPr="006252F5">
              <w:rPr>
                <w:rFonts w:hint="eastAsia"/>
                <w:sz w:val="18"/>
                <w:szCs w:val="18"/>
              </w:rPr>
              <w:t>廃止</w:t>
            </w:r>
          </w:p>
        </w:tc>
        <w:tc>
          <w:tcPr>
            <w:tcW w:w="9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3E63DC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899C08" w14:textId="77777777" w:rsidR="009E63B9" w:rsidRPr="00C91849" w:rsidRDefault="00E90D6A" w:rsidP="00AE68AA">
            <w:pPr>
              <w:ind w:right="-57"/>
              <w:rPr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強度行動障害支援者養成研修修了者の配置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339FB8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833441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90D6A" w:rsidRPr="007617C9" w14:paraId="26BEBDB4" w14:textId="77777777" w:rsidTr="00F1244E">
        <w:trPr>
          <w:trHeight w:val="1200"/>
        </w:trPr>
        <w:tc>
          <w:tcPr>
            <w:tcW w:w="169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16B9B" w14:textId="77777777" w:rsidR="00E90D6A" w:rsidRPr="007617C9" w:rsidRDefault="00E90D6A" w:rsidP="00E90D6A">
            <w:pPr>
              <w:ind w:left="33" w:right="-57" w:hanging="90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5</w:t>
            </w:r>
            <w:r w:rsidRPr="007617C9">
              <w:rPr>
                <w:rFonts w:hint="eastAsia"/>
                <w:sz w:val="18"/>
                <w:szCs w:val="18"/>
              </w:rPr>
              <w:t xml:space="preserve">　地域の体制づくり</w:t>
            </w:r>
          </w:p>
        </w:tc>
        <w:tc>
          <w:tcPr>
            <w:tcW w:w="147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69FE64" w14:textId="77777777" w:rsidR="00E90D6A" w:rsidRPr="007617C9" w:rsidRDefault="00E90D6A" w:rsidP="00E90D6A">
            <w:pPr>
              <w:ind w:left="230" w:hangingChars="128" w:hanging="23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0F713" w14:textId="77777777" w:rsidR="00E90D6A" w:rsidRPr="007617C9" w:rsidRDefault="00E90D6A" w:rsidP="00E90D6A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1</w:t>
            </w:r>
            <w:r w:rsidRPr="007617C9">
              <w:rPr>
                <w:rFonts w:hint="eastAsia"/>
                <w:sz w:val="18"/>
                <w:szCs w:val="18"/>
              </w:rPr>
              <w:t xml:space="preserve">　新規</w:t>
            </w:r>
          </w:p>
          <w:p w14:paraId="49238F4F" w14:textId="77777777" w:rsidR="00E90D6A" w:rsidRPr="007617C9" w:rsidRDefault="00E90D6A" w:rsidP="00E90D6A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2</w:t>
            </w:r>
            <w:r w:rsidRPr="007617C9">
              <w:rPr>
                <w:rFonts w:hint="eastAsia"/>
                <w:sz w:val="18"/>
                <w:szCs w:val="18"/>
              </w:rPr>
              <w:t xml:space="preserve">　変更</w:t>
            </w:r>
          </w:p>
          <w:p w14:paraId="743DA9D4" w14:textId="77777777" w:rsidR="00E90D6A" w:rsidRPr="007617C9" w:rsidRDefault="00E90D6A" w:rsidP="00423F52">
            <w:pPr>
              <w:ind w:left="-85" w:right="-85"/>
              <w:jc w:val="center"/>
              <w:rPr>
                <w:rFonts w:cs="Times New Roman"/>
                <w:sz w:val="18"/>
                <w:szCs w:val="18"/>
              </w:rPr>
            </w:pPr>
            <w:r w:rsidRPr="007617C9">
              <w:rPr>
                <w:sz w:val="18"/>
                <w:szCs w:val="18"/>
              </w:rPr>
              <w:t>3</w:t>
            </w:r>
            <w:r w:rsidRPr="007617C9">
              <w:rPr>
                <w:rFonts w:hint="eastAsia"/>
                <w:sz w:val="18"/>
                <w:szCs w:val="18"/>
              </w:rPr>
              <w:t xml:space="preserve">　</w:t>
            </w:r>
            <w:r w:rsidR="00423F52" w:rsidRPr="006252F5">
              <w:rPr>
                <w:rFonts w:hint="eastAsia"/>
                <w:sz w:val="18"/>
                <w:szCs w:val="18"/>
              </w:rPr>
              <w:t>廃止</w:t>
            </w:r>
          </w:p>
        </w:tc>
        <w:tc>
          <w:tcPr>
            <w:tcW w:w="9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A92BF0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79532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  <w:r w:rsidRPr="007617C9">
              <w:rPr>
                <w:rFonts w:hint="eastAsia"/>
                <w:sz w:val="18"/>
                <w:szCs w:val="18"/>
              </w:rPr>
              <w:t>共同支援体制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F34E26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09B704" w14:textId="77777777" w:rsidR="00E90D6A" w:rsidRPr="007617C9" w:rsidRDefault="00E90D6A" w:rsidP="00E90D6A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14:paraId="7E8068C9" w14:textId="77777777" w:rsidR="00BB3481" w:rsidRPr="007617C9" w:rsidRDefault="00BB3481" w:rsidP="000F732B">
      <w:pPr>
        <w:rPr>
          <w:rFonts w:cs="Times New Roman"/>
          <w:sz w:val="18"/>
          <w:szCs w:val="18"/>
        </w:rPr>
      </w:pPr>
    </w:p>
    <w:p w14:paraId="1F40DDAC" w14:textId="77777777" w:rsidR="00A36178" w:rsidRPr="007617C9" w:rsidRDefault="00A36178" w:rsidP="00B047DB">
      <w:pPr>
        <w:spacing w:line="200" w:lineRule="exact"/>
        <w:rPr>
          <w:rFonts w:cs="Times New Roman"/>
        </w:rPr>
      </w:pPr>
    </w:p>
    <w:sectPr w:rsidR="00A36178" w:rsidRPr="007617C9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B263" w14:textId="77777777" w:rsidR="00C03318" w:rsidRDefault="00C03318" w:rsidP="00A04091">
      <w:r>
        <w:separator/>
      </w:r>
    </w:p>
  </w:endnote>
  <w:endnote w:type="continuationSeparator" w:id="0">
    <w:p w14:paraId="251AB6D3" w14:textId="77777777" w:rsidR="00C03318" w:rsidRDefault="00C03318" w:rsidP="00A0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4E45" w14:textId="77777777" w:rsidR="00C03318" w:rsidRDefault="00C03318" w:rsidP="00A04091">
      <w:r>
        <w:separator/>
      </w:r>
    </w:p>
  </w:footnote>
  <w:footnote w:type="continuationSeparator" w:id="0">
    <w:p w14:paraId="4ADCA13D" w14:textId="77777777" w:rsidR="00C03318" w:rsidRDefault="00C03318" w:rsidP="00A0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81"/>
    <w:rsid w:val="0008350D"/>
    <w:rsid w:val="000A1D66"/>
    <w:rsid w:val="000B0C85"/>
    <w:rsid w:val="000F732B"/>
    <w:rsid w:val="0010148A"/>
    <w:rsid w:val="00117F36"/>
    <w:rsid w:val="001430B8"/>
    <w:rsid w:val="00173625"/>
    <w:rsid w:val="00194B85"/>
    <w:rsid w:val="00213452"/>
    <w:rsid w:val="0023216E"/>
    <w:rsid w:val="002333AC"/>
    <w:rsid w:val="00242BB7"/>
    <w:rsid w:val="00247332"/>
    <w:rsid w:val="00264059"/>
    <w:rsid w:val="002D5C0A"/>
    <w:rsid w:val="00324F29"/>
    <w:rsid w:val="003252AB"/>
    <w:rsid w:val="00336289"/>
    <w:rsid w:val="00362039"/>
    <w:rsid w:val="003A6EF0"/>
    <w:rsid w:val="00422938"/>
    <w:rsid w:val="00423F52"/>
    <w:rsid w:val="00470204"/>
    <w:rsid w:val="004943BD"/>
    <w:rsid w:val="004A5984"/>
    <w:rsid w:val="004D710E"/>
    <w:rsid w:val="004E5882"/>
    <w:rsid w:val="004F1686"/>
    <w:rsid w:val="004F2E7B"/>
    <w:rsid w:val="004F4848"/>
    <w:rsid w:val="004F7A3C"/>
    <w:rsid w:val="00523ED3"/>
    <w:rsid w:val="005301D5"/>
    <w:rsid w:val="00545B6A"/>
    <w:rsid w:val="005527E4"/>
    <w:rsid w:val="00594C1C"/>
    <w:rsid w:val="005A32A8"/>
    <w:rsid w:val="005A36C1"/>
    <w:rsid w:val="005D0673"/>
    <w:rsid w:val="006165D5"/>
    <w:rsid w:val="006252F5"/>
    <w:rsid w:val="00661462"/>
    <w:rsid w:val="00681DD0"/>
    <w:rsid w:val="0068438A"/>
    <w:rsid w:val="006844E2"/>
    <w:rsid w:val="006A3ED9"/>
    <w:rsid w:val="006C1AD6"/>
    <w:rsid w:val="006C2927"/>
    <w:rsid w:val="006C5DD3"/>
    <w:rsid w:val="00731A2D"/>
    <w:rsid w:val="00740B1E"/>
    <w:rsid w:val="0075333D"/>
    <w:rsid w:val="007617C9"/>
    <w:rsid w:val="007A403B"/>
    <w:rsid w:val="007C7A5F"/>
    <w:rsid w:val="0080700F"/>
    <w:rsid w:val="00857FA6"/>
    <w:rsid w:val="008C0918"/>
    <w:rsid w:val="008E62A1"/>
    <w:rsid w:val="008F3060"/>
    <w:rsid w:val="00931C4F"/>
    <w:rsid w:val="00963243"/>
    <w:rsid w:val="00963F2A"/>
    <w:rsid w:val="009B47AE"/>
    <w:rsid w:val="009B556A"/>
    <w:rsid w:val="009C23CE"/>
    <w:rsid w:val="009C2861"/>
    <w:rsid w:val="009D4A60"/>
    <w:rsid w:val="009E63B9"/>
    <w:rsid w:val="00A04091"/>
    <w:rsid w:val="00A077CC"/>
    <w:rsid w:val="00A110CC"/>
    <w:rsid w:val="00A32EFC"/>
    <w:rsid w:val="00A36178"/>
    <w:rsid w:val="00A70EC8"/>
    <w:rsid w:val="00AE68AA"/>
    <w:rsid w:val="00B047DB"/>
    <w:rsid w:val="00B348D8"/>
    <w:rsid w:val="00B44720"/>
    <w:rsid w:val="00B84ED1"/>
    <w:rsid w:val="00BB3481"/>
    <w:rsid w:val="00C01991"/>
    <w:rsid w:val="00C03318"/>
    <w:rsid w:val="00C05FF7"/>
    <w:rsid w:val="00C4641C"/>
    <w:rsid w:val="00C5589E"/>
    <w:rsid w:val="00C71DE2"/>
    <w:rsid w:val="00C9008D"/>
    <w:rsid w:val="00C91849"/>
    <w:rsid w:val="00CB2604"/>
    <w:rsid w:val="00CB5E62"/>
    <w:rsid w:val="00CD1A38"/>
    <w:rsid w:val="00D14118"/>
    <w:rsid w:val="00D174FA"/>
    <w:rsid w:val="00D56C70"/>
    <w:rsid w:val="00D570DB"/>
    <w:rsid w:val="00DC5012"/>
    <w:rsid w:val="00DE10EB"/>
    <w:rsid w:val="00DE3CF7"/>
    <w:rsid w:val="00E11C67"/>
    <w:rsid w:val="00E302A8"/>
    <w:rsid w:val="00E373CA"/>
    <w:rsid w:val="00E4261B"/>
    <w:rsid w:val="00E56917"/>
    <w:rsid w:val="00E62E67"/>
    <w:rsid w:val="00E90D6A"/>
    <w:rsid w:val="00E953C1"/>
    <w:rsid w:val="00EC0AA4"/>
    <w:rsid w:val="00EE0D75"/>
    <w:rsid w:val="00F1244E"/>
    <w:rsid w:val="00F1644D"/>
    <w:rsid w:val="00F6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913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17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3481"/>
    <w:pPr>
      <w:widowControl w:val="0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008D"/>
    <w:rPr>
      <w:rFonts w:ascii="ＭＳ 明朝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90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008D"/>
    <w:rPr>
      <w:rFonts w:ascii="ＭＳ 明朝"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23E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23ED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2025-03-05T01:31:00Z</dcterms:created>
  <dcterms:modified xsi:type="dcterms:W3CDTF">2025-03-05T01:32:00Z</dcterms:modified>
</cp:coreProperties>
</file>