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2156ECF9" w:rsidR="008A28CC" w:rsidRPr="00C67447" w:rsidRDefault="008A28CC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spacing w:val="5"/>
          <w:kern w:val="0"/>
          <w:sz w:val="22"/>
        </w:rPr>
      </w:pPr>
      <w:r w:rsidRPr="00C6744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A12198" w:rsidRPr="00C6744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1</w:t>
      </w:r>
      <w:r w:rsidR="004C0FD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2</w:t>
      </w:r>
      <w:r w:rsidRPr="00C67447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C6744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A12198" w:rsidRPr="00C6744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６</w:t>
      </w:r>
      <w:r w:rsidRPr="00C6744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41CC9951" w14:textId="7F9D22C5" w:rsidR="008A28CC" w:rsidRPr="00C67447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4F8EFCFC" w:rsidR="008A28CC" w:rsidRPr="00C67447" w:rsidRDefault="00C67447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三浦</w:t>
      </w:r>
      <w:r w:rsidR="008A28CC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9E0121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中止</w:t>
      </w:r>
      <w:r w:rsidR="005D603F" w:rsidRPr="00C67447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承認</w:t>
      </w:r>
      <w:r w:rsidR="008A28CC" w:rsidRPr="00C67447">
        <w:rPr>
          <w:rFonts w:ascii="ＭＳ 明朝" w:eastAsia="ＭＳ 明朝" w:hAnsi="ＭＳ 明朝" w:cs="ＭＳ ゴシック"/>
          <w:b/>
          <w:color w:val="000000" w:themeColor="text1"/>
          <w:spacing w:val="5"/>
          <w:kern w:val="0"/>
          <w:sz w:val="24"/>
        </w:rPr>
        <w:t>申請書</w:t>
      </w:r>
    </w:p>
    <w:p w14:paraId="06240E73" w14:textId="77777777" w:rsidR="008A28CC" w:rsidRPr="00C67447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C67447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0A68A197" w:rsidR="008A28CC" w:rsidRPr="00C67447" w:rsidRDefault="00C67447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>三浦</w:t>
      </w:r>
      <w:r w:rsidR="008A28CC" w:rsidRPr="00C67447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F2551">
        <w:rPr>
          <w:rFonts w:ascii="ＭＳ 明朝" w:eastAsia="ＭＳ 明朝" w:hAnsi="ＭＳ 明朝" w:hint="eastAsia"/>
          <w:color w:val="000000" w:themeColor="text1"/>
          <w:sz w:val="22"/>
        </w:rPr>
        <w:t>出口　嘉一</w:t>
      </w:r>
      <w:r w:rsidR="008A28CC" w:rsidRPr="00C67447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36D99E4F" w14:textId="77777777" w:rsidR="008A28CC" w:rsidRPr="00C67447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C67447" w:rsidRPr="00C67447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C67447" w:rsidRDefault="008A28CC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7447" w:rsidRPr="00C67447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7447" w:rsidRPr="00C67447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7447" w:rsidRPr="00C67447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  <w:r w:rsidR="005C746B" w:rsidRPr="00C67447">
              <w:rPr>
                <w:rStyle w:val="af0"/>
                <w:rFonts w:ascii="ＭＳ 明朝" w:eastAsia="ＭＳ 明朝" w:hAnsi="ＭＳ 明朝"/>
                <w:color w:val="000000" w:themeColor="text1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B083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830F73A" w14:textId="77777777" w:rsidR="009E0121" w:rsidRPr="00C67447" w:rsidRDefault="009E0121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28CC" w:rsidRPr="00C67447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C67447" w:rsidRDefault="008A28CC" w:rsidP="00C97FB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C67447" w:rsidRDefault="008A28CC" w:rsidP="00C97FB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68D432B" w14:textId="77777777" w:rsidR="008A28CC" w:rsidRPr="00C67447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4569220" w14:textId="607D5755" w:rsidR="008A28CC" w:rsidRPr="00C67447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>年　　月　　日付け（</w:t>
      </w:r>
      <w:r w:rsidR="00C67447" w:rsidRPr="00C67447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三浦</w:t>
      </w:r>
      <w:r w:rsidR="004558C5" w:rsidRPr="00C67447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市指令</w:t>
      </w:r>
      <w:r w:rsidR="00C67447" w:rsidRPr="00C67447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F41C4C" w:rsidRPr="00C67447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2D19D9" w:rsidRPr="00C67447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F41C4C" w:rsidRPr="00C67447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67447">
        <w:rPr>
          <w:rFonts w:ascii="ＭＳ 明朝" w:eastAsia="ＭＳ 明朝" w:hAnsi="ＭＳ 明朝" w:hint="eastAsia"/>
          <w:color w:val="000000" w:themeColor="text1"/>
          <w:sz w:val="22"/>
        </w:rPr>
        <w:t>）により交付決定を受けた</w:t>
      </w:r>
      <w:r w:rsidR="00C67447" w:rsidRPr="00C67447">
        <w:rPr>
          <w:rFonts w:ascii="ＭＳ 明朝" w:eastAsia="ＭＳ 明朝" w:hAnsi="ＭＳ 明朝" w:hint="eastAsia"/>
          <w:color w:val="000000" w:themeColor="text1"/>
          <w:sz w:val="22"/>
        </w:rPr>
        <w:t>三浦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市重点対策加速化事業</w:t>
      </w:r>
      <w:r w:rsidR="006529E9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9E0121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中止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Pr="00C67447" w:rsidRDefault="004D6D32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D64797" w14:textId="3FA5BCF5" w:rsidR="00C97FB4" w:rsidRPr="00C67447" w:rsidRDefault="009E0121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67447">
        <w:rPr>
          <w:rFonts w:ascii="ＭＳ 明朝" w:eastAsia="ＭＳ 明朝" w:hAnsi="ＭＳ 明朝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7747" wp14:editId="11632583">
                <wp:simplePos x="0" y="0"/>
                <wp:positionH relativeFrom="column">
                  <wp:posOffset>153670</wp:posOffset>
                </wp:positionH>
                <wp:positionV relativeFrom="paragraph">
                  <wp:posOffset>305322</wp:posOffset>
                </wp:positionV>
                <wp:extent cx="5166360" cy="1009767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09767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8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1pt;margin-top:24.05pt;width:406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0C6A0C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中止理由</w:t>
      </w:r>
    </w:p>
    <w:p w14:paraId="097929B7" w14:textId="733E7F47" w:rsidR="008E09C3" w:rsidRPr="00C67447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BA1B934" w14:textId="77777777" w:rsidR="009E0121" w:rsidRPr="00C67447" w:rsidRDefault="009E0121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highlight w:val="blue"/>
          <w:lang w:val="ja-JP"/>
        </w:rPr>
      </w:pPr>
    </w:p>
    <w:p w14:paraId="02D05E3A" w14:textId="77777777" w:rsidR="009E0121" w:rsidRPr="00C67447" w:rsidRDefault="009E0121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highlight w:val="blue"/>
          <w:lang w:val="ja-JP"/>
        </w:rPr>
      </w:pPr>
    </w:p>
    <w:p w14:paraId="43136DCF" w14:textId="428AA326" w:rsidR="00465B68" w:rsidRPr="00C67447" w:rsidRDefault="009E0121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8E09C3" w:rsidRPr="00C67447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本申請等に係る連絡調整先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C67447" w:rsidRPr="00C67447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C67447" w:rsidRPr="00C67447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C67447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C67447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C67447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C67447" w:rsidRPr="00C67447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C67447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C67447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C67447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C67447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C67447" w:rsidRDefault="00B87A78" w:rsidP="009E0121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C67447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3272" w14:textId="77777777" w:rsidR="003B15B1" w:rsidRDefault="003B15B1">
      <w:r>
        <w:separator/>
      </w:r>
    </w:p>
  </w:endnote>
  <w:endnote w:type="continuationSeparator" w:id="0">
    <w:p w14:paraId="6FCCDC44" w14:textId="77777777" w:rsidR="003B15B1" w:rsidRDefault="003B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92C3" w14:textId="77777777" w:rsidR="003B15B1" w:rsidRDefault="003B15B1">
      <w:r>
        <w:separator/>
      </w:r>
    </w:p>
  </w:footnote>
  <w:footnote w:type="continuationSeparator" w:id="0">
    <w:p w14:paraId="31C3C33B" w14:textId="77777777" w:rsidR="003B15B1" w:rsidRDefault="003B15B1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 w:rsidRPr="00C67447">
        <w:rPr>
          <w:rStyle w:val="af0"/>
          <w:color w:val="000000" w:themeColor="text1"/>
        </w:rPr>
        <w:footnoteRef/>
      </w:r>
      <w:r w:rsidRPr="00C67447">
        <w:rPr>
          <w:color w:val="000000" w:themeColor="text1"/>
        </w:rPr>
        <w:t xml:space="preserve"> </w:t>
      </w:r>
      <w:r w:rsidRPr="00C67447"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357017">
    <w:abstractNumId w:val="2"/>
  </w:num>
  <w:num w:numId="2" w16cid:durableId="3673321">
    <w:abstractNumId w:val="10"/>
  </w:num>
  <w:num w:numId="3" w16cid:durableId="576944842">
    <w:abstractNumId w:val="1"/>
  </w:num>
  <w:num w:numId="4" w16cid:durableId="557743828">
    <w:abstractNumId w:val="7"/>
  </w:num>
  <w:num w:numId="5" w16cid:durableId="514996782">
    <w:abstractNumId w:val="5"/>
  </w:num>
  <w:num w:numId="6" w16cid:durableId="524516871">
    <w:abstractNumId w:val="4"/>
  </w:num>
  <w:num w:numId="7" w16cid:durableId="583419697">
    <w:abstractNumId w:val="3"/>
  </w:num>
  <w:num w:numId="8" w16cid:durableId="1790393503">
    <w:abstractNumId w:val="11"/>
  </w:num>
  <w:num w:numId="9" w16cid:durableId="1870411185">
    <w:abstractNumId w:val="6"/>
  </w:num>
  <w:num w:numId="10" w16cid:durableId="1944609791">
    <w:abstractNumId w:val="8"/>
  </w:num>
  <w:num w:numId="11" w16cid:durableId="1894460113">
    <w:abstractNumId w:val="9"/>
  </w:num>
  <w:num w:numId="12" w16cid:durableId="2821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1C59"/>
    <w:rsid w:val="000E2AC9"/>
    <w:rsid w:val="000E4370"/>
    <w:rsid w:val="00127FBC"/>
    <w:rsid w:val="00132A85"/>
    <w:rsid w:val="001429B9"/>
    <w:rsid w:val="001671A9"/>
    <w:rsid w:val="0017180A"/>
    <w:rsid w:val="00173E22"/>
    <w:rsid w:val="0018297F"/>
    <w:rsid w:val="001841B7"/>
    <w:rsid w:val="0019167C"/>
    <w:rsid w:val="001A6113"/>
    <w:rsid w:val="001A7D6F"/>
    <w:rsid w:val="001B754B"/>
    <w:rsid w:val="001C4BD2"/>
    <w:rsid w:val="001D288D"/>
    <w:rsid w:val="001D2CCD"/>
    <w:rsid w:val="001D371A"/>
    <w:rsid w:val="001D520D"/>
    <w:rsid w:val="00207990"/>
    <w:rsid w:val="002170EA"/>
    <w:rsid w:val="002240B3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2F7003"/>
    <w:rsid w:val="00306173"/>
    <w:rsid w:val="0031095C"/>
    <w:rsid w:val="0031306D"/>
    <w:rsid w:val="00314120"/>
    <w:rsid w:val="00315572"/>
    <w:rsid w:val="00372683"/>
    <w:rsid w:val="003921A0"/>
    <w:rsid w:val="003A3038"/>
    <w:rsid w:val="003B15B1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0FD7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D603F"/>
    <w:rsid w:val="005E2BC8"/>
    <w:rsid w:val="005F34B8"/>
    <w:rsid w:val="00600A3A"/>
    <w:rsid w:val="00602440"/>
    <w:rsid w:val="00610106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3D01"/>
    <w:rsid w:val="006D5D8D"/>
    <w:rsid w:val="006E1FF2"/>
    <w:rsid w:val="006E4358"/>
    <w:rsid w:val="006E47F4"/>
    <w:rsid w:val="006F4137"/>
    <w:rsid w:val="007258D5"/>
    <w:rsid w:val="007330EB"/>
    <w:rsid w:val="00742B8D"/>
    <w:rsid w:val="00754B94"/>
    <w:rsid w:val="00754D6F"/>
    <w:rsid w:val="007555F5"/>
    <w:rsid w:val="007B18AF"/>
    <w:rsid w:val="007B45E7"/>
    <w:rsid w:val="007C3CAA"/>
    <w:rsid w:val="007C66EC"/>
    <w:rsid w:val="007E2394"/>
    <w:rsid w:val="007E29DB"/>
    <w:rsid w:val="007F2551"/>
    <w:rsid w:val="00802288"/>
    <w:rsid w:val="008068E2"/>
    <w:rsid w:val="00820259"/>
    <w:rsid w:val="0083537F"/>
    <w:rsid w:val="00835465"/>
    <w:rsid w:val="00836D36"/>
    <w:rsid w:val="00842E75"/>
    <w:rsid w:val="0084495A"/>
    <w:rsid w:val="00847C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0121"/>
    <w:rsid w:val="009F6F0B"/>
    <w:rsid w:val="009F7FAC"/>
    <w:rsid w:val="00A02F8E"/>
    <w:rsid w:val="00A04DED"/>
    <w:rsid w:val="00A05C29"/>
    <w:rsid w:val="00A079E6"/>
    <w:rsid w:val="00A12198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64367"/>
    <w:rsid w:val="00C67447"/>
    <w:rsid w:val="00C77105"/>
    <w:rsid w:val="00C93065"/>
    <w:rsid w:val="00C97FB4"/>
    <w:rsid w:val="00CC2C4E"/>
    <w:rsid w:val="00CC4827"/>
    <w:rsid w:val="00CE3F27"/>
    <w:rsid w:val="00CE6376"/>
    <w:rsid w:val="00D03B07"/>
    <w:rsid w:val="00D076E5"/>
    <w:rsid w:val="00D15E88"/>
    <w:rsid w:val="00D1799D"/>
    <w:rsid w:val="00D26DB0"/>
    <w:rsid w:val="00D42AD8"/>
    <w:rsid w:val="00D4616D"/>
    <w:rsid w:val="00D54CFE"/>
    <w:rsid w:val="00D7028D"/>
    <w:rsid w:val="00D84BDD"/>
    <w:rsid w:val="00D93F9D"/>
    <w:rsid w:val="00DA16CB"/>
    <w:rsid w:val="00DA5C11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52141"/>
    <w:rsid w:val="00E632E6"/>
    <w:rsid w:val="00ED2A34"/>
    <w:rsid w:val="00EE7305"/>
    <w:rsid w:val="00EF3111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239-C76E-401D-96C1-20DC1D8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2025-04-30T02:24:00Z</dcterms:created>
  <dcterms:modified xsi:type="dcterms:W3CDTF">2025-06-27T01:45:00Z</dcterms:modified>
</cp:coreProperties>
</file>